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038" w:rsidRDefault="00E72038" w:rsidP="0034610B">
      <w:pPr>
        <w:jc w:val="left"/>
      </w:pPr>
      <w:bookmarkStart w:id="0" w:name="_GoBack"/>
    </w:p>
    <w:bookmarkEnd w:id="0"/>
    <w:p w:rsidR="00257C0C" w:rsidRDefault="005E11E8" w:rsidP="00657CA5">
      <w:pPr>
        <w:jc w:val="center"/>
      </w:pPr>
      <w:r>
        <w:rPr>
          <w:rFonts w:hint="eastAsia"/>
        </w:rPr>
        <w:t>山口県高等学校総合文化祭における個人情報の取扱い</w:t>
      </w:r>
    </w:p>
    <w:p w:rsidR="005E11E8" w:rsidRDefault="005E11E8" w:rsidP="00735EC2">
      <w:pPr>
        <w:wordWrap w:val="0"/>
        <w:jc w:val="right"/>
      </w:pPr>
      <w:r>
        <w:rPr>
          <w:rFonts w:hint="eastAsia"/>
        </w:rPr>
        <w:t>山口県高等学校文化連盟</w:t>
      </w:r>
      <w:r w:rsidR="00735EC2">
        <w:rPr>
          <w:rFonts w:hint="eastAsia"/>
        </w:rPr>
        <w:t xml:space="preserve">　</w:t>
      </w:r>
    </w:p>
    <w:p w:rsidR="00657CA5" w:rsidRDefault="00657CA5" w:rsidP="00657CA5">
      <w:pPr>
        <w:jc w:val="right"/>
      </w:pPr>
    </w:p>
    <w:p w:rsidR="005E11E8" w:rsidRDefault="005E11E8" w:rsidP="00657CA5">
      <w:pPr>
        <w:ind w:firstLineChars="100" w:firstLine="200"/>
      </w:pPr>
      <w:r>
        <w:rPr>
          <w:rFonts w:hint="eastAsia"/>
        </w:rPr>
        <w:t>山口県高等学校文化連盟における個人情報（肖像権に関わるものを含む）について、山口県高等学校文化連盟（以下「高文連」という）は、次のとおり取り扱うものとする。</w:t>
      </w:r>
    </w:p>
    <w:p w:rsidR="005E11E8" w:rsidRDefault="005E11E8"/>
    <w:p w:rsidR="005E11E8" w:rsidRDefault="005E11E8">
      <w:r>
        <w:rPr>
          <w:rFonts w:hint="eastAsia"/>
        </w:rPr>
        <w:t>１　個人情報の内容</w:t>
      </w:r>
    </w:p>
    <w:p w:rsidR="005E11E8" w:rsidRDefault="005E11E8">
      <w:r>
        <w:rPr>
          <w:rFonts w:hint="eastAsia"/>
        </w:rPr>
        <w:t xml:space="preserve">　　参加者の氏名、所属学校名、学年、性別、競技及び審査の結果、参加者及び作品の写真及び映像等</w:t>
      </w:r>
    </w:p>
    <w:p w:rsidR="005E11E8" w:rsidRDefault="005E11E8"/>
    <w:p w:rsidR="005E11E8" w:rsidRDefault="005E11E8">
      <w:r>
        <w:rPr>
          <w:rFonts w:hint="eastAsia"/>
        </w:rPr>
        <w:t>２　個人情報の取得方法</w:t>
      </w:r>
    </w:p>
    <w:p w:rsidR="005E11E8" w:rsidRDefault="005E11E8" w:rsidP="005E11E8">
      <w:pPr>
        <w:pStyle w:val="a3"/>
        <w:numPr>
          <w:ilvl w:val="0"/>
          <w:numId w:val="1"/>
        </w:numPr>
        <w:ind w:leftChars="0"/>
      </w:pPr>
      <w:r>
        <w:rPr>
          <w:rFonts w:hint="eastAsia"/>
        </w:rPr>
        <w:t>大会参加申込書</w:t>
      </w:r>
    </w:p>
    <w:p w:rsidR="005E11E8" w:rsidRDefault="005E11E8" w:rsidP="005E11E8">
      <w:pPr>
        <w:pStyle w:val="a3"/>
        <w:numPr>
          <w:ilvl w:val="0"/>
          <w:numId w:val="1"/>
        </w:numPr>
        <w:ind w:leftChars="0"/>
      </w:pPr>
      <w:r>
        <w:rPr>
          <w:rFonts w:hint="eastAsia"/>
        </w:rPr>
        <w:t>競技・審査結果報告</w:t>
      </w:r>
    </w:p>
    <w:p w:rsidR="005E11E8" w:rsidRDefault="005E11E8" w:rsidP="005E11E8">
      <w:pPr>
        <w:pStyle w:val="a3"/>
        <w:numPr>
          <w:ilvl w:val="0"/>
          <w:numId w:val="1"/>
        </w:numPr>
        <w:ind w:leftChars="0"/>
      </w:pPr>
      <w:r>
        <w:rPr>
          <w:rFonts w:hint="eastAsia"/>
        </w:rPr>
        <w:t>高文連が許可した業者等による記録写真、記録映像</w:t>
      </w:r>
    </w:p>
    <w:p w:rsidR="005E11E8" w:rsidRDefault="005E11E8" w:rsidP="005E11E8">
      <w:pPr>
        <w:pStyle w:val="a3"/>
        <w:numPr>
          <w:ilvl w:val="0"/>
          <w:numId w:val="1"/>
        </w:numPr>
        <w:ind w:leftChars="0"/>
      </w:pPr>
      <w:r>
        <w:rPr>
          <w:rFonts w:hint="eastAsia"/>
        </w:rPr>
        <w:t>その他大会開催に必要な調査等</w:t>
      </w:r>
    </w:p>
    <w:p w:rsidR="005E11E8" w:rsidRDefault="005E11E8" w:rsidP="005E11E8"/>
    <w:p w:rsidR="005E11E8" w:rsidRDefault="005E11E8" w:rsidP="005E11E8">
      <w:r>
        <w:rPr>
          <w:rFonts w:hint="eastAsia"/>
        </w:rPr>
        <w:t>３　個人情報の利用目的</w:t>
      </w:r>
    </w:p>
    <w:p w:rsidR="005E11E8" w:rsidRDefault="005E11E8" w:rsidP="005E11E8">
      <w:pPr>
        <w:pStyle w:val="a3"/>
        <w:numPr>
          <w:ilvl w:val="0"/>
          <w:numId w:val="2"/>
        </w:numPr>
        <w:ind w:leftChars="0"/>
      </w:pPr>
      <w:r>
        <w:rPr>
          <w:rFonts w:hint="eastAsia"/>
        </w:rPr>
        <w:t>プログラム、部門作品等への掲載</w:t>
      </w:r>
    </w:p>
    <w:p w:rsidR="005E11E8" w:rsidRDefault="005E11E8" w:rsidP="005E11E8">
      <w:pPr>
        <w:pStyle w:val="a3"/>
        <w:numPr>
          <w:ilvl w:val="0"/>
          <w:numId w:val="2"/>
        </w:numPr>
        <w:ind w:leftChars="0"/>
      </w:pPr>
      <w:r>
        <w:rPr>
          <w:rFonts w:hint="eastAsia"/>
        </w:rPr>
        <w:t>実施要領、運営要領等への記載</w:t>
      </w:r>
    </w:p>
    <w:p w:rsidR="005E11E8" w:rsidRDefault="005E11E8" w:rsidP="005E11E8">
      <w:pPr>
        <w:pStyle w:val="a3"/>
        <w:numPr>
          <w:ilvl w:val="0"/>
          <w:numId w:val="2"/>
        </w:numPr>
        <w:ind w:leftChars="0"/>
      </w:pPr>
      <w:r>
        <w:rPr>
          <w:rFonts w:hint="eastAsia"/>
        </w:rPr>
        <w:t>展示キャプション等の掲載</w:t>
      </w:r>
    </w:p>
    <w:p w:rsidR="005E11E8" w:rsidRDefault="005E11E8" w:rsidP="005E11E8">
      <w:pPr>
        <w:pStyle w:val="a3"/>
        <w:numPr>
          <w:ilvl w:val="0"/>
          <w:numId w:val="2"/>
        </w:numPr>
        <w:ind w:leftChars="0"/>
      </w:pPr>
      <w:r>
        <w:rPr>
          <w:rFonts w:hint="eastAsia"/>
        </w:rPr>
        <w:t>会場内アナウンス等での紹介</w:t>
      </w:r>
    </w:p>
    <w:p w:rsidR="005E11E8" w:rsidRDefault="005E11E8" w:rsidP="005E11E8">
      <w:pPr>
        <w:pStyle w:val="a3"/>
        <w:numPr>
          <w:ilvl w:val="0"/>
          <w:numId w:val="2"/>
        </w:numPr>
        <w:ind w:leftChars="0"/>
      </w:pPr>
      <w:r>
        <w:rPr>
          <w:rFonts w:hint="eastAsia"/>
        </w:rPr>
        <w:t>ホームページ、記録集、記録ＤＶＤ等記録関係冊子への掲載</w:t>
      </w:r>
    </w:p>
    <w:p w:rsidR="005E11E8" w:rsidRDefault="005E11E8" w:rsidP="005E11E8">
      <w:pPr>
        <w:pStyle w:val="a3"/>
        <w:numPr>
          <w:ilvl w:val="0"/>
          <w:numId w:val="2"/>
        </w:numPr>
        <w:ind w:leftChars="0"/>
      </w:pPr>
      <w:r>
        <w:rPr>
          <w:rFonts w:hint="eastAsia"/>
        </w:rPr>
        <w:t>報道機関への提供</w:t>
      </w:r>
    </w:p>
    <w:p w:rsidR="005E11E8" w:rsidRDefault="005E11E8" w:rsidP="005E11E8"/>
    <w:p w:rsidR="005E11E8" w:rsidRDefault="005E11E8" w:rsidP="005E11E8">
      <w:r>
        <w:rPr>
          <w:rFonts w:hint="eastAsia"/>
        </w:rPr>
        <w:t>４　個人情報の利用制限</w:t>
      </w:r>
    </w:p>
    <w:p w:rsidR="00657CA5" w:rsidRDefault="005E11E8" w:rsidP="00657CA5">
      <w:pPr>
        <w:ind w:left="400" w:hangingChars="200" w:hanging="400"/>
      </w:pPr>
      <w:r>
        <w:rPr>
          <w:rFonts w:hint="eastAsia"/>
        </w:rPr>
        <w:t xml:space="preserve">　　前項の利用目的以外で使用及び第三者に提供しない。ただし「</w:t>
      </w:r>
      <w:r w:rsidR="00657CA5">
        <w:rPr>
          <w:rFonts w:hint="eastAsia"/>
        </w:rPr>
        <w:t>個人情報の保護に関する法律」第</w:t>
      </w:r>
      <w:r w:rsidR="00657CA5">
        <w:rPr>
          <w:rFonts w:hint="eastAsia"/>
        </w:rPr>
        <w:t>23</w:t>
      </w:r>
      <w:r w:rsidR="00657CA5">
        <w:rPr>
          <w:rFonts w:hint="eastAsia"/>
        </w:rPr>
        <w:t>条に定める場合を除く。（※）</w:t>
      </w:r>
    </w:p>
    <w:p w:rsidR="00657CA5" w:rsidRDefault="00657CA5" w:rsidP="00657CA5"/>
    <w:p w:rsidR="005E11E8" w:rsidRDefault="00657CA5" w:rsidP="00657CA5">
      <w:r>
        <w:rPr>
          <w:rFonts w:hint="eastAsia"/>
        </w:rPr>
        <w:t>５　個人情報の適正管理</w:t>
      </w:r>
    </w:p>
    <w:p w:rsidR="00657CA5" w:rsidRDefault="00657CA5" w:rsidP="00657CA5">
      <w:pPr>
        <w:pStyle w:val="a3"/>
        <w:numPr>
          <w:ilvl w:val="0"/>
          <w:numId w:val="3"/>
        </w:numPr>
        <w:ind w:leftChars="0"/>
      </w:pPr>
      <w:r>
        <w:rPr>
          <w:rFonts w:hint="eastAsia"/>
        </w:rPr>
        <w:t>個人情報は厳重に管理し、漏洩、不正流用、改ざん等の防止に適切な対策を講じる。</w:t>
      </w:r>
    </w:p>
    <w:p w:rsidR="00657CA5" w:rsidRDefault="00657CA5" w:rsidP="00657CA5">
      <w:pPr>
        <w:pStyle w:val="a3"/>
        <w:numPr>
          <w:ilvl w:val="0"/>
          <w:numId w:val="3"/>
        </w:numPr>
        <w:ind w:leftChars="0"/>
      </w:pPr>
      <w:r>
        <w:rPr>
          <w:rFonts w:hint="eastAsia"/>
        </w:rPr>
        <w:t>管理する必要がなくなった個人情報は速やかに破棄する。</w:t>
      </w:r>
    </w:p>
    <w:p w:rsidR="00657CA5" w:rsidRDefault="00657CA5" w:rsidP="00657CA5"/>
    <w:p w:rsidR="00657CA5" w:rsidRDefault="00657CA5" w:rsidP="00657CA5">
      <w:r>
        <w:rPr>
          <w:rFonts w:hint="eastAsia"/>
        </w:rPr>
        <w:t>６　取扱いに関わる周知の方法</w:t>
      </w:r>
    </w:p>
    <w:p w:rsidR="00657CA5" w:rsidRDefault="00657CA5" w:rsidP="00657CA5">
      <w:pPr>
        <w:pStyle w:val="a3"/>
        <w:numPr>
          <w:ilvl w:val="0"/>
          <w:numId w:val="4"/>
        </w:numPr>
        <w:ind w:leftChars="0"/>
      </w:pPr>
      <w:r>
        <w:rPr>
          <w:rFonts w:hint="eastAsia"/>
        </w:rPr>
        <w:t>大会運営に携わる実行委員会及び運営要員、並びに参加者への文書配布</w:t>
      </w:r>
    </w:p>
    <w:p w:rsidR="00657CA5" w:rsidRDefault="00657CA5" w:rsidP="00657CA5">
      <w:pPr>
        <w:pStyle w:val="a3"/>
        <w:numPr>
          <w:ilvl w:val="0"/>
          <w:numId w:val="4"/>
        </w:numPr>
        <w:ind w:leftChars="0"/>
      </w:pPr>
      <w:r>
        <w:rPr>
          <w:rFonts w:hint="eastAsia"/>
        </w:rPr>
        <w:t>開催関係文書（実施要領等）への記載</w:t>
      </w:r>
    </w:p>
    <w:p w:rsidR="00657CA5" w:rsidRDefault="00657CA5" w:rsidP="00657CA5">
      <w:pPr>
        <w:pStyle w:val="a3"/>
        <w:numPr>
          <w:ilvl w:val="0"/>
          <w:numId w:val="4"/>
        </w:numPr>
        <w:ind w:leftChars="0"/>
      </w:pPr>
      <w:r>
        <w:rPr>
          <w:rFonts w:hint="eastAsia"/>
        </w:rPr>
        <w:t>ホームページへの掲載</w:t>
      </w:r>
    </w:p>
    <w:p w:rsidR="00657CA5" w:rsidRDefault="00657CA5" w:rsidP="00657CA5"/>
    <w:p w:rsidR="00657CA5" w:rsidRDefault="00657CA5" w:rsidP="00657CA5">
      <w:r>
        <w:rPr>
          <w:rFonts w:hint="eastAsia"/>
        </w:rPr>
        <w:t>７　その他</w:t>
      </w:r>
    </w:p>
    <w:p w:rsidR="00657CA5" w:rsidRDefault="00657CA5" w:rsidP="00657CA5">
      <w:pPr>
        <w:pStyle w:val="a3"/>
        <w:numPr>
          <w:ilvl w:val="0"/>
          <w:numId w:val="5"/>
        </w:numPr>
        <w:ind w:leftChars="0"/>
      </w:pPr>
      <w:r>
        <w:rPr>
          <w:rFonts w:hint="eastAsia"/>
        </w:rPr>
        <w:t>緊急時の際、医療機関等との間で個人情報を提供又は収集することがある。</w:t>
      </w:r>
    </w:p>
    <w:p w:rsidR="00657CA5" w:rsidRDefault="00657CA5" w:rsidP="00657CA5">
      <w:pPr>
        <w:pStyle w:val="a3"/>
        <w:numPr>
          <w:ilvl w:val="0"/>
          <w:numId w:val="5"/>
        </w:numPr>
        <w:ind w:leftChars="0"/>
      </w:pPr>
      <w:r>
        <w:rPr>
          <w:rFonts w:hint="eastAsia"/>
        </w:rPr>
        <w:t>演奏、演技、展示、競技等の写真、映像について、高文連が許可した業者が撮影することがある。</w:t>
      </w:r>
    </w:p>
    <w:p w:rsidR="00657CA5" w:rsidRDefault="00657CA5" w:rsidP="00657CA5"/>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E72038" w:rsidTr="00E72038">
        <w:trPr>
          <w:trHeight w:val="2140"/>
        </w:trPr>
        <w:tc>
          <w:tcPr>
            <w:tcW w:w="9900" w:type="dxa"/>
          </w:tcPr>
          <w:p w:rsidR="00E72038" w:rsidRDefault="00E72038" w:rsidP="00E72038">
            <w:pPr>
              <w:rPr>
                <w:sz w:val="16"/>
                <w:szCs w:val="16"/>
              </w:rPr>
            </w:pPr>
            <w:r>
              <w:rPr>
                <w:rFonts w:hint="eastAsia"/>
                <w:sz w:val="16"/>
                <w:szCs w:val="16"/>
              </w:rPr>
              <w:t>※参考　「個人情報の保護に関する法律　第二十三条　第一～四項」</w:t>
            </w:r>
          </w:p>
          <w:p w:rsidR="00E72038" w:rsidRDefault="00E72038" w:rsidP="00E72038">
            <w:pPr>
              <w:ind w:left="150" w:hangingChars="100" w:hanging="150"/>
              <w:rPr>
                <w:sz w:val="16"/>
                <w:szCs w:val="16"/>
              </w:rPr>
            </w:pPr>
            <w:r>
              <w:rPr>
                <w:rFonts w:hint="eastAsia"/>
                <w:sz w:val="16"/>
                <w:szCs w:val="16"/>
              </w:rPr>
              <w:t>第二十三条　個人情報取扱事業者は、次に掲げる場合を除くほか、あらかじめ本人の同意を得ないで、個人データを第三者に提供してはならない。</w:t>
            </w:r>
          </w:p>
          <w:p w:rsidR="00E72038" w:rsidRDefault="00E72038" w:rsidP="00E72038">
            <w:pPr>
              <w:ind w:left="150" w:hangingChars="100" w:hanging="150"/>
              <w:rPr>
                <w:sz w:val="16"/>
                <w:szCs w:val="16"/>
              </w:rPr>
            </w:pPr>
            <w:r>
              <w:rPr>
                <w:rFonts w:hint="eastAsia"/>
                <w:sz w:val="16"/>
                <w:szCs w:val="16"/>
              </w:rPr>
              <w:t>一　法令に基づく場合</w:t>
            </w:r>
          </w:p>
          <w:p w:rsidR="00E72038" w:rsidRDefault="00E72038" w:rsidP="00E72038">
            <w:pPr>
              <w:ind w:left="150" w:hangingChars="100" w:hanging="150"/>
              <w:rPr>
                <w:sz w:val="16"/>
                <w:szCs w:val="16"/>
              </w:rPr>
            </w:pPr>
            <w:r>
              <w:rPr>
                <w:rFonts w:hint="eastAsia"/>
                <w:sz w:val="16"/>
                <w:szCs w:val="16"/>
              </w:rPr>
              <w:t>二　人の生命、身体又は財産の保護のために必要がある場合であって、本人の同意を得ることが困難であるとき。</w:t>
            </w:r>
          </w:p>
          <w:p w:rsidR="00E72038" w:rsidRDefault="00E72038" w:rsidP="00E72038">
            <w:pPr>
              <w:ind w:left="150" w:hangingChars="100" w:hanging="150"/>
              <w:rPr>
                <w:sz w:val="16"/>
                <w:szCs w:val="16"/>
              </w:rPr>
            </w:pPr>
            <w:r>
              <w:rPr>
                <w:rFonts w:hint="eastAsia"/>
                <w:sz w:val="16"/>
                <w:szCs w:val="16"/>
              </w:rPr>
              <w:t>三　公衆衛生の向上又は児童の健全な育成の推進のために特に必要がある場合であって、本人の同意を得ることが困難であるとき。</w:t>
            </w:r>
          </w:p>
          <w:p w:rsidR="00E72038" w:rsidRDefault="00E72038" w:rsidP="00E72038">
            <w:pPr>
              <w:ind w:left="300" w:hangingChars="200" w:hanging="300"/>
              <w:rPr>
                <w:sz w:val="16"/>
                <w:szCs w:val="16"/>
              </w:rPr>
            </w:pPr>
            <w:r>
              <w:rPr>
                <w:rFonts w:hint="eastAsia"/>
                <w:sz w:val="16"/>
                <w:szCs w:val="16"/>
              </w:rP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tc>
      </w:tr>
    </w:tbl>
    <w:p w:rsidR="00657CA5" w:rsidRPr="00657CA5" w:rsidRDefault="00657CA5" w:rsidP="00E72038">
      <w:pPr>
        <w:jc w:val="left"/>
        <w:rPr>
          <w:sz w:val="16"/>
          <w:szCs w:val="16"/>
        </w:rPr>
      </w:pPr>
      <w:r>
        <w:rPr>
          <w:rFonts w:hint="eastAsia"/>
          <w:sz w:val="16"/>
          <w:szCs w:val="16"/>
        </w:rPr>
        <w:t xml:space="preserve">　　　　　　</w:t>
      </w:r>
    </w:p>
    <w:sectPr w:rsidR="00657CA5" w:rsidRPr="00657CA5" w:rsidSect="00E72038">
      <w:pgSz w:w="11906" w:h="16838" w:code="9"/>
      <w:pgMar w:top="1134" w:right="1134" w:bottom="1134" w:left="1134" w:header="851" w:footer="992" w:gutter="0"/>
      <w:cols w:space="425"/>
      <w:docGrid w:type="linesAndChar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20F4"/>
    <w:multiLevelType w:val="hybridMultilevel"/>
    <w:tmpl w:val="BA527956"/>
    <w:lvl w:ilvl="0" w:tplc="8D72BE8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367445A8"/>
    <w:multiLevelType w:val="hybridMultilevel"/>
    <w:tmpl w:val="90D82A1C"/>
    <w:lvl w:ilvl="0" w:tplc="80E2C1FC">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3D6D36F2"/>
    <w:multiLevelType w:val="hybridMultilevel"/>
    <w:tmpl w:val="113A6394"/>
    <w:lvl w:ilvl="0" w:tplc="CA70D7A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591F4C56"/>
    <w:multiLevelType w:val="hybridMultilevel"/>
    <w:tmpl w:val="92E4E09A"/>
    <w:lvl w:ilvl="0" w:tplc="C5561AC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5AC63981"/>
    <w:multiLevelType w:val="hybridMultilevel"/>
    <w:tmpl w:val="4300B83C"/>
    <w:lvl w:ilvl="0" w:tplc="C96CE03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E8"/>
    <w:rsid w:val="000460D0"/>
    <w:rsid w:val="00223647"/>
    <w:rsid w:val="00257C0C"/>
    <w:rsid w:val="0034610B"/>
    <w:rsid w:val="003C0C1F"/>
    <w:rsid w:val="005E11E8"/>
    <w:rsid w:val="00657CA5"/>
    <w:rsid w:val="00735EC2"/>
    <w:rsid w:val="009C347B"/>
    <w:rsid w:val="00E72038"/>
    <w:rsid w:val="00FD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7281905-0D18-4F60-A54B-816F8633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1E8"/>
    <w:pPr>
      <w:ind w:leftChars="400" w:left="840"/>
    </w:pPr>
  </w:style>
  <w:style w:type="paragraph" w:styleId="a4">
    <w:name w:val="Balloon Text"/>
    <w:basedOn w:val="a"/>
    <w:link w:val="a5"/>
    <w:uiPriority w:val="99"/>
    <w:semiHidden/>
    <w:unhideWhenUsed/>
    <w:rsid w:val="002236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6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西村 正浩</dc:creator>
  <cp:lastModifiedBy>西村 正浩</cp:lastModifiedBy>
  <cp:revision>2</cp:revision>
  <cp:lastPrinted>2019-04-11T04:04:00Z</cp:lastPrinted>
  <dcterms:created xsi:type="dcterms:W3CDTF">2020-04-23T00:56:00Z</dcterms:created>
  <dcterms:modified xsi:type="dcterms:W3CDTF">2020-04-23T00:56:00Z</dcterms:modified>
</cp:coreProperties>
</file>